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15" w:rsidRPr="00036A15" w:rsidRDefault="00036A15" w:rsidP="00036A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036A15" w:rsidRPr="00036A15" w:rsidRDefault="00036A15" w:rsidP="00036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A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Печатается на бланке письма Заявителя</w:t>
      </w:r>
      <w:r w:rsidRPr="00036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исходящего номера и даты</w:t>
      </w:r>
    </w:p>
    <w:p w:rsidR="00036A15" w:rsidRPr="00036A15" w:rsidRDefault="00036A15" w:rsidP="00036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A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обязательно полный пакет документов (согласно перечню)</w:t>
      </w:r>
    </w:p>
    <w:p w:rsidR="00036A15" w:rsidRPr="00036A15" w:rsidRDefault="00036A15" w:rsidP="00036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A1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обязательно должны быть заверены печатью Заявителя и подписью уполномоченного лица</w:t>
      </w:r>
    </w:p>
    <w:p w:rsidR="00036A15" w:rsidRPr="00036A15" w:rsidRDefault="00036A15" w:rsidP="00036A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36A15" w:rsidRPr="00036A15" w:rsidRDefault="00036A15" w:rsidP="00036A1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тепловых сетей</w:t>
      </w:r>
    </w:p>
    <w:p w:rsidR="00036A15" w:rsidRPr="00036A15" w:rsidRDefault="00036A15" w:rsidP="00036A1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«ТГК-2» по региону</w:t>
      </w:r>
    </w:p>
    <w:p w:rsidR="00036A15" w:rsidRPr="00036A15" w:rsidRDefault="00036A15" w:rsidP="00036A1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36A15" w:rsidRPr="00036A15" w:rsidRDefault="00036A15" w:rsidP="00036A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36A15" w:rsidRPr="00036A15" w:rsidRDefault="00036A15" w:rsidP="00036A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заключение договора о подключении</w:t>
      </w:r>
    </w:p>
    <w:p w:rsidR="00036A15" w:rsidRPr="00036A15" w:rsidRDefault="00036A15" w:rsidP="00036A1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6A15" w:rsidRPr="00036A15" w:rsidRDefault="00036A15" w:rsidP="00036A15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подключения теплоустановок к системе теплоснабжения (увеличения разрешенной к использованию тепловой мощности подключенных теплоустановок) и заключения в будущем (изменения существующего) договора теплоснабжения </w:t>
      </w:r>
    </w:p>
    <w:p w:rsidR="00036A15" w:rsidRPr="00036A15" w:rsidRDefault="00036A15" w:rsidP="00036A1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36A15" w:rsidRPr="00036A15" w:rsidRDefault="00036A15" w:rsidP="0003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6A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лиц</w:t>
      </w:r>
      <w:r w:rsidRPr="00036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полное наименование организации, дата и номер записи о включении в Единый государственный реестр юридических лиц, </w:t>
      </w:r>
      <w:r w:rsidRPr="00036A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индивидуальных предпринимателей</w:t>
      </w:r>
      <w:r w:rsidRPr="00036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</w:t>
      </w:r>
      <w:r w:rsidRPr="00036A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физических лиц</w:t>
      </w:r>
      <w:r w:rsidRPr="00036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</w:t>
      </w:r>
      <w:r w:rsidRPr="00036A15">
        <w:rPr>
          <w:rFonts w:ascii="Calibri" w:eastAsia="Times New Roman" w:hAnsi="Calibri" w:cs="Calibri"/>
          <w:sz w:val="20"/>
          <w:szCs w:val="20"/>
          <w:lang w:eastAsia="ru-RU"/>
        </w:rPr>
        <w:t>ы</w:t>
      </w:r>
      <w:r w:rsidRPr="00036A1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36A15" w:rsidRPr="00036A15" w:rsidRDefault="00036A15" w:rsidP="00036A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A15" w:rsidRPr="00036A15" w:rsidRDefault="00036A15" w:rsidP="00036A1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о подключении (выдать технические условия подключения) к системе теплоснабжения теплоустановок в принадлежащем мне объекте:</w:t>
      </w:r>
    </w:p>
    <w:p w:rsidR="00036A15" w:rsidRPr="00036A15" w:rsidRDefault="00036A15" w:rsidP="00036A1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6A15" w:rsidRPr="00036A15" w:rsidRDefault="00036A15" w:rsidP="00036A1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36A15" w:rsidRPr="00036A15" w:rsidRDefault="00036A15" w:rsidP="00036A15">
      <w:pPr>
        <w:keepNext/>
        <w:spacing w:after="0" w:line="240" w:lineRule="auto"/>
        <w:ind w:right="-143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A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(подробно: наименование объекта</w:t>
      </w:r>
      <w:r w:rsidRPr="00036A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36A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соответствии с правоустанавливающими документами</w:t>
      </w:r>
      <w:r w:rsidRPr="00036A15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отдельного здания, строения, сооружения или иного объекта капитального строительства, помещений в составе объекта)</w:t>
      </w: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 по адресу: _____________________________________________________________________________,</w:t>
      </w:r>
    </w:p>
    <w:p w:rsidR="00036A15" w:rsidRPr="00036A15" w:rsidRDefault="00036A15" w:rsidP="00036A1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A1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или место расположения земельного участка объекта местонахождение подключаемого объекта)</w:t>
      </w:r>
    </w:p>
    <w:p w:rsidR="00036A15" w:rsidRPr="00036A15" w:rsidRDefault="00036A15" w:rsidP="00036A15">
      <w:pPr>
        <w:keepNext/>
        <w:spacing w:after="0" w:line="240" w:lineRule="auto"/>
        <w:ind w:right="-143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принадлежащего на праве ________________________________________________</w:t>
      </w:r>
    </w:p>
    <w:p w:rsidR="00036A15" w:rsidRPr="00036A15" w:rsidRDefault="00036A15" w:rsidP="00036A15">
      <w:pPr>
        <w:keepNext/>
        <w:spacing w:after="0" w:line="240" w:lineRule="auto"/>
        <w:ind w:right="-143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A15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(собственности/аренды, хозяйственного ведения, оперативного управления)</w:t>
      </w:r>
    </w:p>
    <w:p w:rsidR="00036A15" w:rsidRPr="00036A15" w:rsidRDefault="00036A15" w:rsidP="0003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Характеристика и назначение объекта: _____________________________________________________________________________</w:t>
      </w:r>
    </w:p>
    <w:p w:rsidR="00036A15" w:rsidRPr="00036A15" w:rsidRDefault="00036A15" w:rsidP="00036A1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A15">
        <w:rPr>
          <w:rFonts w:ascii="Times New Roman" w:eastAsia="Times New Roman" w:hAnsi="Times New Roman" w:cs="Times New Roman"/>
          <w:sz w:val="20"/>
          <w:szCs w:val="20"/>
          <w:lang w:eastAsia="ru-RU"/>
        </w:rPr>
        <w:t>(этажность, краткая характеристика, назначение или предполагаемое использование объекта, здания, сооружения, помещений в составе объекта)</w:t>
      </w:r>
    </w:p>
    <w:p w:rsidR="00036A15" w:rsidRPr="00036A15" w:rsidRDefault="00036A15" w:rsidP="0003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теплоносителя: ________________________________________________________________</w:t>
      </w:r>
    </w:p>
    <w:p w:rsidR="00036A15" w:rsidRPr="00036A15" w:rsidRDefault="00036A15" w:rsidP="00036A1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A1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пар или вода)</w:t>
      </w:r>
    </w:p>
    <w:p w:rsidR="00036A15" w:rsidRPr="00036A15" w:rsidRDefault="00036A15" w:rsidP="00036A1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(давление и температура) __________________________________________________</w:t>
      </w:r>
    </w:p>
    <w:p w:rsidR="00036A15" w:rsidRPr="00036A15" w:rsidRDefault="00036A15" w:rsidP="00036A1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_______________________________________________________________</w:t>
      </w: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Подключаемая тепловая нагрузка объекта (Гкал/ч): _____________________________________________________________________________</w:t>
      </w: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36A1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(указать: новая или дополнительная)</w:t>
      </w: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Распределение тепловой нагрузки после подключения объекта:</w:t>
      </w: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1007"/>
        <w:gridCol w:w="1415"/>
        <w:gridCol w:w="1521"/>
        <w:gridCol w:w="1753"/>
        <w:gridCol w:w="1787"/>
      </w:tblGrid>
      <w:tr w:rsidR="00036A15" w:rsidRPr="00036A15" w:rsidTr="00EF1609">
        <w:trPr>
          <w:cantSplit/>
          <w:trHeight w:val="356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нагрузка, Гкал/ч (т/ч)</w:t>
            </w:r>
          </w:p>
        </w:tc>
      </w:tr>
      <w:tr w:rsidR="00036A15" w:rsidRPr="00036A15" w:rsidTr="00EF1609">
        <w:trPr>
          <w:cantSplit/>
          <w:trHeight w:val="247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036A15" w:rsidRPr="00036A15" w:rsidTr="00EF1609">
        <w:trPr>
          <w:cantSplit/>
          <w:trHeight w:val="55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среднечасовая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</w:tr>
      <w:tr w:rsidR="00036A15" w:rsidRPr="00036A15" w:rsidTr="00EF1609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объекту, в т.ч.: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15" w:rsidRPr="00036A15" w:rsidTr="00EF1609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часть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15" w:rsidRPr="00036A15" w:rsidTr="00EF1609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Нежилая часть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случае размещения нескольких тепловых узлов (секций) в здании (жилой или нежилой части), нагрузка на каждый из них указывается </w:t>
      </w:r>
      <w:r w:rsidRPr="00036A15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отдельно.</w:t>
      </w: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36A1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(добавить строки к таблице при необходимости)</w:t>
      </w: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дата выдачи технических условий (если они выдавались ранее в соответствии с </w:t>
      </w:r>
      <w:hyperlink r:id="rId6" w:history="1">
        <w:r w:rsidRPr="00036A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деятельности)</w:t>
      </w: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Планируемые сроки ввода в эксплуатацию подключаемого объекта:______кв. ______ года. </w:t>
      </w:r>
    </w:p>
    <w:p w:rsidR="00036A15" w:rsidRPr="00036A15" w:rsidRDefault="00036A15" w:rsidP="00036A1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A15" w:rsidRPr="00036A15" w:rsidRDefault="00036A15" w:rsidP="00036A1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Pr="00036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соответствии с договором теплоснабжения № ________ от _______: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417"/>
        <w:gridCol w:w="1560"/>
        <w:gridCol w:w="2693"/>
      </w:tblGrid>
      <w:tr w:rsidR="00036A15" w:rsidRPr="00036A15" w:rsidTr="00EF1609">
        <w:trPr>
          <w:cantSplit/>
          <w:trHeight w:val="3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нагрузка, Гкал/ч</w:t>
            </w:r>
          </w:p>
        </w:tc>
      </w:tr>
      <w:tr w:rsidR="00036A15" w:rsidRPr="00036A15" w:rsidTr="00EF1609">
        <w:trPr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036A15" w:rsidRPr="00036A15" w:rsidTr="00EF1609">
        <w:trPr>
          <w:cantSplit/>
          <w:trHeight w:val="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</w:tr>
      <w:tr w:rsidR="00036A15" w:rsidRPr="00036A15" w:rsidTr="00EF1609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объекту,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15" w:rsidRPr="00036A15" w:rsidTr="00EF1609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15" w:rsidRPr="00036A15" w:rsidTr="00EF1609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5" w:rsidRPr="00036A15" w:rsidRDefault="00036A15" w:rsidP="00036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объекта: ________________________________________________________________________________________________________________________________________________________________________</w:t>
      </w: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виде разрешенного использования земельного участка:</w:t>
      </w:r>
      <w:r w:rsidRPr="0003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представленных документов, необходимых в соответствии  с «</w:t>
      </w:r>
      <w:hyperlink w:anchor="Par37" w:tooltip="ПРАВИЛА" w:history="1">
        <w:r w:rsidRPr="00036A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утверждёнными постановлением Правительства Российской Федерации от 30.11.2021г. № 2115, прилагается.</w:t>
      </w: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Оплату гарантируем</w:t>
      </w:r>
      <w:r w:rsidRPr="00036A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условиях договора</w:t>
      </w:r>
      <w:r w:rsidRPr="00036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36A15" w:rsidRPr="00036A15" w:rsidRDefault="00036A15" w:rsidP="00036A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6A15" w:rsidRPr="00036A15" w:rsidRDefault="00036A15" w:rsidP="00036A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6A15" w:rsidRPr="00036A15" w:rsidRDefault="00036A15" w:rsidP="00036A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6A15">
        <w:rPr>
          <w:rFonts w:ascii="Times New Roman" w:eastAsia="Calibri" w:hAnsi="Times New Roman" w:cs="Times New Roman"/>
          <w:sz w:val="24"/>
          <w:szCs w:val="24"/>
        </w:rPr>
        <w:t>План-график</w:t>
      </w:r>
      <w:r w:rsidRPr="00036A1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036A15">
        <w:rPr>
          <w:rFonts w:ascii="Times New Roman" w:eastAsia="Calibri" w:hAnsi="Times New Roman" w:cs="Times New Roman"/>
          <w:sz w:val="24"/>
          <w:szCs w:val="24"/>
        </w:rPr>
        <w:t xml:space="preserve"> производства работ по подключению объекта капитального строительства,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4370"/>
        <w:gridCol w:w="1445"/>
        <w:gridCol w:w="1701"/>
        <w:gridCol w:w="1269"/>
      </w:tblGrid>
      <w:tr w:rsidR="00036A15" w:rsidRPr="00036A15" w:rsidTr="00EF1609">
        <w:trPr>
          <w:trHeight w:val="57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План/факт начало</w:t>
            </w: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/ факт окончание</w:t>
            </w: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Коммен-тарий</w:t>
            </w: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036A15" w:rsidRPr="00036A15" w:rsidTr="00EF1609">
        <w:trPr>
          <w:trHeight w:val="28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трассировки тепловых сетей с Исполнителем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6A15" w:rsidRPr="00036A15" w:rsidTr="00EF1609">
        <w:trPr>
          <w:trHeight w:val="28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теплового пункта, ввода теплотрассы в здание, тепловой сети: согласование с Исполнителем или предоставление экспертизы проектной документации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5" w:rsidRPr="00036A15" w:rsidTr="00EF1609">
        <w:trPr>
          <w:trHeight w:val="28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проекта на узел учета тепловой энергии с Исполнителем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5" w:rsidRPr="00036A15" w:rsidTr="00EF1609">
        <w:trPr>
          <w:trHeight w:val="28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Приёмка Исполнителем работ, скрываемых последующими работами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5" w:rsidRPr="00036A15" w:rsidTr="00EF1609">
        <w:trPr>
          <w:trHeight w:val="2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гидравлических испытаний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6A15" w:rsidRPr="00036A15" w:rsidTr="00EF1609">
        <w:trPr>
          <w:trHeight w:val="152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Акта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6A15" w:rsidRPr="00036A15" w:rsidTr="00EF1609">
        <w:trPr>
          <w:trHeight w:val="3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5" w:rsidRPr="00036A15" w:rsidRDefault="00036A15" w:rsidP="0003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Пломбировка узлов учета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5" w:rsidRPr="00036A15" w:rsidTr="00EF1609">
        <w:trPr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временного разрешения органа федерального государственного энергетического надзора для проведения испытаний и пусконаладочных работ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5" w:rsidRPr="00036A15" w:rsidTr="00EF1609">
        <w:trPr>
          <w:trHeight w:val="57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15" w:rsidRPr="00036A15" w:rsidRDefault="00036A15" w:rsidP="0003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пусконаладочных работ и комплексного опробования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6A15" w:rsidRPr="00036A15" w:rsidTr="00EF1609">
        <w:trPr>
          <w:trHeight w:val="28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15" w:rsidRPr="00036A15" w:rsidRDefault="00036A15" w:rsidP="0003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Акта о подключении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15" w:rsidRPr="00036A15" w:rsidRDefault="00036A15" w:rsidP="000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x-none"/>
        </w:rPr>
        <w:t>План-график заполняется в соответствии с планируемыми сроками ввода в эксплуатацию подключаемого объекта, но не ранее 18 месяцев.</w:t>
      </w: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36A15" w:rsidRPr="00036A15" w:rsidRDefault="00036A15" w:rsidP="00036A1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(должность)</w:t>
      </w: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 О. Фамилия</w:t>
      </w:r>
    </w:p>
    <w:p w:rsidR="00036A15" w:rsidRPr="00036A15" w:rsidRDefault="00036A15" w:rsidP="00036A15">
      <w:pPr>
        <w:keepNext/>
        <w:tabs>
          <w:tab w:val="left" w:pos="30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 руководителя юридического лица)</w:t>
      </w:r>
    </w:p>
    <w:p w:rsidR="00036A15" w:rsidRPr="00036A15" w:rsidRDefault="00036A15" w:rsidP="00036A1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36A15" w:rsidRPr="00036A15" w:rsidRDefault="00036A15" w:rsidP="00036A15">
      <w:pPr>
        <w:keepNext/>
        <w:tabs>
          <w:tab w:val="left" w:pos="558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:rsidR="00036A15" w:rsidRPr="00036A15" w:rsidRDefault="00036A15" w:rsidP="00036A1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Имя Отчество физического лица)                  (подпись физического лица,  дата)</w:t>
      </w:r>
    </w:p>
    <w:p w:rsidR="00036A15" w:rsidRPr="00036A15" w:rsidRDefault="00036A15" w:rsidP="00036A1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36A15" w:rsidRPr="00036A15" w:rsidRDefault="00036A15" w:rsidP="00036A1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М.П.</w:t>
      </w:r>
    </w:p>
    <w:p w:rsidR="00036A15" w:rsidRPr="00036A15" w:rsidRDefault="00036A15" w:rsidP="0003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A15" w:rsidRPr="00036A15" w:rsidRDefault="00036A15" w:rsidP="00036A15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A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  <w:r w:rsidRPr="00036A1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</w:t>
      </w:r>
    </w:p>
    <w:p w:rsidR="00036A15" w:rsidRPr="00036A15" w:rsidRDefault="00036A15" w:rsidP="00036A15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36A15" w:rsidRPr="00036A15" w:rsidRDefault="00036A15" w:rsidP="00036A15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к заявке на </w:t>
      </w:r>
    </w:p>
    <w:p w:rsidR="00036A15" w:rsidRPr="00036A15" w:rsidRDefault="00036A15" w:rsidP="00036A15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Arial"/>
          <w:sz w:val="24"/>
          <w:szCs w:val="24"/>
          <w:lang w:eastAsia="ru-RU"/>
        </w:rPr>
        <w:t>подключение к системе теплоснабжения</w:t>
      </w: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36A15" w:rsidRPr="00036A15" w:rsidRDefault="00036A15" w:rsidP="00036A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A1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Перечень представленных документов, необходимых в соответствии  с </w:t>
      </w:r>
      <w:r w:rsidRPr="0003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w:anchor="Par37" w:tooltip="ПРАВИЛА" w:history="1">
        <w:r w:rsidRPr="00036A1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Правила</w:t>
        </w:r>
      </w:hyperlink>
      <w:r w:rsidRPr="0003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 подключения (технологического присоединения) к системам теплоснабжения, </w:t>
      </w:r>
      <w:r w:rsidRPr="0003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включая правила недискриминационного доступа к услугам по подключению (технологическому присоединению) к системам теплоснабжения», утверждёнными постановлением Правительства Российской Федерации от 30.11.2021г. № 2115</w:t>
      </w:r>
    </w:p>
    <w:p w:rsidR="00036A15" w:rsidRPr="00036A15" w:rsidRDefault="00036A15" w:rsidP="00036A15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036A15" w:rsidRPr="00036A15" w:rsidRDefault="00036A15" w:rsidP="00036A15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строительства объектов федерального значения, объектов регионального значения, объектов местного значения договор о подключении может быть заключен при отсутствии правоустанавливающих документов, подтверждающих право собственности или иное законное право заявителя на земельный участок.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документов, прилагаются следующие документы: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предварительном согласовании предоставления земельного участка в целях строительства объектов капитального строительства;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утвержденного проекта межевания территории и (или) градостроительного плана земельного участка, заверенная заявителем;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 (земельных участков) на кадастровом плане территории;</w:t>
      </w:r>
    </w:p>
    <w:p w:rsidR="00036A15" w:rsidRPr="00036A15" w:rsidRDefault="00036A15" w:rsidP="0003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Calibri" w:hAnsi="Times New Roman" w:cs="Times New Roman"/>
          <w:sz w:val="24"/>
          <w:szCs w:val="24"/>
        </w:rPr>
        <w:t xml:space="preserve">документ о характерных точках границ земельного участка в системе координат, установленной для ведения Единого государственного реестра недвижимости в соответствии с Федеральным </w:t>
      </w:r>
      <w:hyperlink r:id="rId7" w:history="1">
        <w:r w:rsidRPr="00036A15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036A15">
        <w:rPr>
          <w:rFonts w:ascii="Times New Roman" w:eastAsia="Calibri" w:hAnsi="Times New Roman" w:cs="Times New Roman"/>
          <w:sz w:val="24"/>
          <w:szCs w:val="24"/>
        </w:rPr>
        <w:t xml:space="preserve"> "О государственной регистрации недвижимости", на </w:t>
      </w:r>
      <w:r w:rsidRPr="00036A15">
        <w:rPr>
          <w:rFonts w:ascii="Times New Roman" w:eastAsia="Calibri" w:hAnsi="Times New Roman" w:cs="Times New Roman"/>
          <w:sz w:val="24"/>
          <w:szCs w:val="24"/>
        </w:rPr>
        <w:lastRenderedPageBreak/>
        <w:t>котором планируется осуществить строительство (реконструкцию, модернизацию) подключаемого объекта.</w:t>
      </w:r>
    </w:p>
    <w:p w:rsidR="00036A15" w:rsidRPr="00036A15" w:rsidRDefault="00036A15" w:rsidP="00036A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нагрузки, определенной в указанной схеме.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часть земельных участков, находящихся в границах территории, в отношении которой утверждена комплексная схема инженерного обеспечения территории, принадлежит на праве собственности или на ином законном основании третьим лицам, комплексная заявка на подключение тепловой нагрузки подписывается всеми заявителями, а также органом власти. Комплексная заявка на подключение тепловой нагрузки должна содержать сведения и документы, указанные выше, в отношении каждого из заявителей и подключаемых объектов капитального строительства.</w:t>
      </w:r>
    </w:p>
    <w:p w:rsidR="00036A15" w:rsidRPr="00036A15" w:rsidRDefault="00036A15" w:rsidP="00036A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A15" w:rsidRPr="00036A15" w:rsidRDefault="00036A15" w:rsidP="00036A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A15" w:rsidRPr="00036A15" w:rsidRDefault="00036A15" w:rsidP="00036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уступке права на использование мощности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указанной заявке помимо документов, предусмотренных выше, прилагаются копии акта о подключении или иных документов, подтверждающих параметры подключения, заверенная сторонами копия соглашения об уступке права на использование мощности, а также документы, удостоверяющие размер снижения тепловой нагрузки и подтверждающие соблюдение требований законодательства Российской Федерации об установлении, изменении (пересмотре) тепловых нагрузок, а также требований к безопасной эксплуатации зданий и сооружений.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уступке права на использование мощности лицом, уступающим право на использование мощности, обязательно представляются: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проведении энергетического обследования объекта капитального строительства (в случае, если уступка осуществляется в отношении части тепловой нагрузки объекта капитального строительства);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согласии иных собственников или владельцев помещений в объекте теплопотребления;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теплоснабжения;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 письменной форме теплоснабжающей или теплосетевой организации на переуступку права на использование мощности.</w:t>
      </w:r>
    </w:p>
    <w:p w:rsidR="00036A15" w:rsidRPr="00036A15" w:rsidRDefault="00036A15" w:rsidP="00036A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Уступка права на использование тепловой мощности (нагрузки) теплоснабжающей (теплосетевой) организацией осуществляется на основании предложения такой организации.</w:t>
      </w:r>
    </w:p>
    <w:p w:rsidR="009B5F53" w:rsidRDefault="009B5F53">
      <w:bookmarkStart w:id="0" w:name="_GoBack"/>
      <w:bookmarkEnd w:id="0"/>
    </w:p>
    <w:sectPr w:rsidR="009B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15" w:rsidRDefault="00036A15" w:rsidP="00036A15">
      <w:pPr>
        <w:spacing w:after="0" w:line="240" w:lineRule="auto"/>
      </w:pPr>
      <w:r>
        <w:separator/>
      </w:r>
    </w:p>
  </w:endnote>
  <w:endnote w:type="continuationSeparator" w:id="0">
    <w:p w:rsidR="00036A15" w:rsidRDefault="00036A15" w:rsidP="0003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15" w:rsidRDefault="00036A15" w:rsidP="00036A15">
      <w:pPr>
        <w:spacing w:after="0" w:line="240" w:lineRule="auto"/>
      </w:pPr>
      <w:r>
        <w:separator/>
      </w:r>
    </w:p>
  </w:footnote>
  <w:footnote w:type="continuationSeparator" w:id="0">
    <w:p w:rsidR="00036A15" w:rsidRDefault="00036A15" w:rsidP="00036A15">
      <w:pPr>
        <w:spacing w:after="0" w:line="240" w:lineRule="auto"/>
      </w:pPr>
      <w:r>
        <w:continuationSeparator/>
      </w:r>
    </w:p>
  </w:footnote>
  <w:footnote w:id="1">
    <w:p w:rsidR="00036A15" w:rsidRPr="00470BEB" w:rsidRDefault="00036A15" w:rsidP="00036A1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470BEB">
        <w:rPr>
          <w:rFonts w:ascii="Times New Roman" w:hAnsi="Times New Roman"/>
        </w:rPr>
        <w:t xml:space="preserve">План-график </w:t>
      </w:r>
      <w:r>
        <w:rPr>
          <w:rFonts w:ascii="Times New Roman" w:hAnsi="Times New Roman"/>
        </w:rPr>
        <w:t>заполняется в отношении каждого из подключаемых объектов;</w:t>
      </w:r>
    </w:p>
  </w:footnote>
  <w:footnote w:id="2">
    <w:p w:rsidR="00036A15" w:rsidRPr="00797410" w:rsidRDefault="00036A15" w:rsidP="00036A15">
      <w:pPr>
        <w:pStyle w:val="a3"/>
        <w:rPr>
          <w:rFonts w:ascii="Times New Roman" w:hAnsi="Times New Roman"/>
        </w:rPr>
      </w:pPr>
      <w:r w:rsidRPr="00797410">
        <w:rPr>
          <w:rFonts w:ascii="Times New Roman" w:hAnsi="Times New Roman"/>
        </w:rPr>
        <w:footnoteRef/>
      </w:r>
      <w:r w:rsidRPr="00797410">
        <w:rPr>
          <w:rFonts w:ascii="Times New Roman" w:hAnsi="Times New Roman"/>
        </w:rPr>
        <w:t xml:space="preserve"> Даты, указанные в прошлом, считаются фактическими</w:t>
      </w:r>
      <w:r>
        <w:rPr>
          <w:rFonts w:ascii="Times New Roman" w:hAnsi="Times New Roman"/>
        </w:rPr>
        <w:t>;</w:t>
      </w:r>
    </w:p>
  </w:footnote>
  <w:footnote w:id="3">
    <w:p w:rsidR="00036A15" w:rsidRPr="00797410" w:rsidRDefault="00036A15" w:rsidP="00036A1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797410">
        <w:rPr>
          <w:rFonts w:ascii="Times New Roman" w:hAnsi="Times New Roman"/>
        </w:rPr>
        <w:t>Заполняется при необходимости предоставления дополнительной информации, относящейся к выполнению мероприятия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85"/>
    <w:rsid w:val="00036A15"/>
    <w:rsid w:val="002D7785"/>
    <w:rsid w:val="009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4224-5C74-41B4-8AFF-32E858B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36A1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36A15"/>
    <w:rPr>
      <w:rFonts w:ascii="Tahoma" w:eastAsia="Times New Roman" w:hAnsi="Tahoma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36A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332D60EB77F22DD16A53327F034FB2E97D2878ADD24927AA406DF39BAAC07DD74F63391B6414BBBDD7C5436R27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B82B58F7FCD1807223EB69685280C3428548C040C6104FF33A40F6076FB01EE3CBBC5F0C13E32S4h2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Антон Алексеевич</dc:creator>
  <cp:keywords/>
  <dc:description/>
  <cp:lastModifiedBy>Полозов Антон Алексеевич</cp:lastModifiedBy>
  <cp:revision>2</cp:revision>
  <dcterms:created xsi:type="dcterms:W3CDTF">2022-09-19T10:28:00Z</dcterms:created>
  <dcterms:modified xsi:type="dcterms:W3CDTF">2022-09-19T10:29:00Z</dcterms:modified>
</cp:coreProperties>
</file>