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B" w:rsidRPr="00885E5B" w:rsidRDefault="00885E5B" w:rsidP="00885E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057D6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endnoteReference w:id="1"/>
      </w:r>
    </w:p>
    <w:p w:rsidR="00885E5B" w:rsidRPr="00885E5B" w:rsidRDefault="00885E5B" w:rsidP="00885E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 (индивидуального предпринимателя),</w:t>
      </w:r>
    </w:p>
    <w:p w:rsidR="00885E5B" w:rsidRPr="00885E5B" w:rsidRDefault="00885E5B" w:rsidP="00885E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лица на присоединение энергопринимающих устройств</w:t>
      </w:r>
    </w:p>
    <w:p w:rsidR="00885E5B" w:rsidRDefault="00885E5B" w:rsidP="00885E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_____.</w:t>
      </w:r>
    </w:p>
    <w:p w:rsidR="008D2763" w:rsidRDefault="008D2763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D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заявителя - юридического лица; </w:t>
      </w:r>
      <w:r w:rsidR="00885E5B" w:rsidRPr="00057D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</w:t>
      </w:r>
    </w:p>
    <w:p w:rsidR="00885E5B" w:rsidRPr="00057D68" w:rsidRDefault="00885E5B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D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отчество заявителя - индивидуального предпринимателя)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Номер записи в Едином государственном реестре юридических лиц (номер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ее внесения в реестр</w:t>
      </w:r>
      <w:r w:rsidR="008D2763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2"/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/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D2763" w:rsidRDefault="008D2763" w:rsidP="008D2763">
      <w:pPr>
        <w:spacing w:after="120"/>
        <w:jc w:val="both"/>
      </w:pPr>
      <w:r>
        <w:t>_____________________________________________________________________________________</w:t>
      </w:r>
    </w:p>
    <w:p w:rsidR="008D2763" w:rsidRDefault="008D2763" w:rsidP="008D2763">
      <w:pPr>
        <w:spacing w:after="120"/>
        <w:jc w:val="both"/>
      </w:pPr>
      <w:r>
        <w:t>____________________________________________________________________________________.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Паспортные данные</w:t>
      </w:r>
      <w:r w:rsidR="008D2763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3"/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серия _________ номер 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(кем, когда) 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___________.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Место нахождения заявителя, в том числе фактический адрес 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______________.</w:t>
      </w:r>
    </w:p>
    <w:p w:rsidR="00885E5B" w:rsidRPr="008D2763" w:rsidRDefault="00885E5B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7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(индекс, адрес)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связи с 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885E5B" w:rsidRPr="008D2763" w:rsidRDefault="00885E5B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7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просит осуществить технологическое присоединение 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_________,</w:t>
      </w:r>
    </w:p>
    <w:p w:rsidR="00885E5B" w:rsidRPr="008D2763" w:rsidRDefault="00885E5B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7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энергопринимающих устройств для присоединения)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 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___________.</w:t>
      </w:r>
    </w:p>
    <w:p w:rsidR="00885E5B" w:rsidRPr="008D2763" w:rsidRDefault="00885E5B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7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нахождения энергопринимающих устройств)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8D2763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точек присоединения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технических параметров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элементов энергопринимающих устройств 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______________________.</w:t>
      </w:r>
    </w:p>
    <w:p w:rsidR="008D2763" w:rsidRPr="008D2763" w:rsidRDefault="008D2763" w:rsidP="008D27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7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DC5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Максимальная    мощность</w:t>
      </w:r>
      <w:r w:rsidR="008D2763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4"/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энергопринимающих    устройств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(присоединяемых и ранее присоединенных) сост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авляет _____ кВт при напряжении</w:t>
      </w:r>
      <w:r w:rsidR="008D2763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5"/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кВ (с распреде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лением по точкам присоединения:</w:t>
      </w:r>
    </w:p>
    <w:p w:rsidR="003D1DC5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точка присоединения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- _____________ кВт,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присоединения _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- _____________ кВт),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том числе:</w:t>
      </w:r>
    </w:p>
    <w:p w:rsidR="00885E5B" w:rsidRPr="00885E5B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максимальная мощность присоединяемых энергопринимающих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  __________ кВт   при   напряжении   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кВ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со   следующим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распределением по точкам присоединения: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точка присоединения ___________ - _____________ кВт;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точка присоединения ___________ - _____________ кВт;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максимальная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мощность  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 присоединенных энергопринимающих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 составляет _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кВт при напряжении _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кВ со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распределением по точкам присоединения: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точка присоединения ___________ - _____________ кВт;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точка присоединения ___________ - _____________ кВт.</w:t>
      </w:r>
    </w:p>
    <w:p w:rsidR="003D1DC5" w:rsidRDefault="003D1DC5" w:rsidP="003D1D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49"/>
      <w:bookmarkEnd w:id="1"/>
    </w:p>
    <w:p w:rsidR="00885E5B" w:rsidRPr="00885E5B" w:rsidRDefault="00885E5B" w:rsidP="003D1D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Количество и мощность присоединяемых к сети трансформаторов ________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кВА.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51"/>
      <w:bookmarkEnd w:id="2"/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Количество и мощность генераторов 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______.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Заявляемая категория надежности энергопринимающих устройств</w:t>
      </w:r>
      <w:r w:rsidR="003D1DC5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6"/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категория ___________кВт;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категория __________ кВт;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категория ____________ кВт.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 Заявляемый характер нагрузки (для генераторов - возможная скорость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набора или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снижения нагрузки) и наличие нагрузок, искажающих форму кривой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электрического тока и вызывающих </w:t>
      </w:r>
      <w:proofErr w:type="spellStart"/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несимметрию</w:t>
      </w:r>
      <w:proofErr w:type="spellEnd"/>
      <w:r w:rsidR="008D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напряжения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точках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присоединения</w:t>
      </w:r>
      <w:r w:rsidR="003D1DC5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7"/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________________.</w:t>
      </w:r>
    </w:p>
    <w:p w:rsidR="003D1DC5" w:rsidRDefault="008D2763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61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 Величина и обоснование величины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технологического минимума (для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генераторов) 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64"/>
      <w:bookmarkEnd w:id="4"/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Необходимость  наличия  технолог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ической и (или) аварийной брони</w:t>
      </w:r>
      <w:r w:rsidR="003D1DC5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endnoteReference w:id="8"/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Величина и обоснование технологической и аварийной брони 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3D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_______.</w:t>
      </w: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DC5" w:rsidRDefault="003D1DC5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D2763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13.  Сроки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и поэтапного введения в эксплуатацию объекта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по этапам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очередям), планируемое поэтапное распределение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E5B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2153"/>
        <w:gridCol w:w="2153"/>
        <w:gridCol w:w="2153"/>
        <w:gridCol w:w="1340"/>
      </w:tblGrid>
      <w:tr w:rsidR="00057D68" w:rsidRPr="00F52E08" w:rsidTr="003D1DC5">
        <w:tc>
          <w:tcPr>
            <w:tcW w:w="1545" w:type="dxa"/>
            <w:shd w:val="clear" w:color="auto" w:fill="auto"/>
          </w:tcPr>
          <w:p w:rsidR="00057D68" w:rsidRPr="00F52E08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>Этап (очередь строительства)</w:t>
            </w:r>
          </w:p>
        </w:tc>
        <w:tc>
          <w:tcPr>
            <w:tcW w:w="2153" w:type="dxa"/>
            <w:shd w:val="clear" w:color="auto" w:fill="auto"/>
          </w:tcPr>
          <w:p w:rsidR="00057D68" w:rsidRPr="00F52E08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энергопринимающего</w:t>
            </w:r>
            <w:proofErr w:type="spellEnd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153" w:type="dxa"/>
            <w:shd w:val="clear" w:color="auto" w:fill="auto"/>
          </w:tcPr>
          <w:p w:rsidR="00057D68" w:rsidRPr="00F52E08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энергопринимающего</w:t>
            </w:r>
            <w:proofErr w:type="spellEnd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153" w:type="dxa"/>
            <w:shd w:val="clear" w:color="auto" w:fill="auto"/>
          </w:tcPr>
          <w:p w:rsidR="00057D68" w:rsidRPr="00F52E08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энергопринимающего</w:t>
            </w:r>
            <w:proofErr w:type="spellEnd"/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40" w:type="dxa"/>
            <w:shd w:val="clear" w:color="auto" w:fill="auto"/>
          </w:tcPr>
          <w:p w:rsidR="00057D68" w:rsidRPr="00F52E08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0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надежности</w:t>
            </w:r>
          </w:p>
        </w:tc>
      </w:tr>
      <w:tr w:rsidR="00057D68" w:rsidRPr="00B10EA6" w:rsidTr="003D1DC5">
        <w:tc>
          <w:tcPr>
            <w:tcW w:w="1545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</w:tr>
      <w:tr w:rsidR="00057D68" w:rsidRPr="00B10EA6" w:rsidTr="003D1DC5">
        <w:tc>
          <w:tcPr>
            <w:tcW w:w="1545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:rsidR="00057D68" w:rsidRPr="00B10EA6" w:rsidRDefault="00057D68" w:rsidP="00E65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</w:tr>
    </w:tbl>
    <w:p w:rsidR="00057D68" w:rsidRDefault="00057D68" w:rsidP="0005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 </w:t>
      </w:r>
      <w:r w:rsidR="00977191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Гарантирующий поставщик (</w:t>
      </w:r>
      <w:proofErr w:type="spellStart"/>
      <w:r w:rsidR="00977191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энергосбытовая</w:t>
      </w:r>
      <w:proofErr w:type="spellEnd"/>
      <w:r w:rsidR="00977191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 которым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    заключение     договора    </w:t>
      </w:r>
      <w:r w:rsidR="00977191"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энергоснабжения (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электрической энергии (мощности) ___________________.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Заявители,  максимальная  мощность  энергопринимающих устройств которых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 свыше  150  кВт и менее 670 кВт, </w:t>
      </w:r>
      <w:hyperlink w:anchor="Par49" w:history="1">
        <w:r w:rsidRPr="00885E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пункты 7</w:t>
        </w:r>
      </w:hyperlink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w:anchor="Par51" w:history="1">
        <w:r w:rsidRPr="00885E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</w:t>
        </w:r>
      </w:hyperlink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w:anchor="Par61" w:history="1">
        <w:r w:rsidRPr="00885E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</w:t>
        </w:r>
      </w:hyperlink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w:anchor="Par64" w:history="1">
        <w:r w:rsidRPr="00885E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12</w:t>
        </w:r>
      </w:hyperlink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</w:t>
      </w:r>
      <w:r w:rsidR="0005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не заполняют.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(указать перечень прилагаемых документов)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</w:t>
      </w:r>
      <w:r w:rsidR="0005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___________________________________________________________</w:t>
      </w:r>
      <w:r w:rsidR="0005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_______________________________________________________________</w:t>
      </w:r>
      <w:r w:rsidR="0005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________________________________________________________________</w:t>
      </w:r>
      <w:r w:rsidR="0005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 (заявитель)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885E5B" w:rsidRPr="000519E4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885E5B" w:rsidRPr="000519E4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(контактный телефон)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05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       </w:t>
      </w: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</w:t>
      </w:r>
    </w:p>
    <w:p w:rsidR="00885E5B" w:rsidRPr="000519E4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19E4"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должность)</w:t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</w:t>
      </w:r>
      <w:proofErr w:type="gramStart"/>
      <w:r w:rsid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0519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подпись)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"__" ____________ 20__ г.</w:t>
      </w: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5B" w:rsidRPr="00885E5B" w:rsidRDefault="00885E5B" w:rsidP="00057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E37F58" w:rsidRDefault="00E37F58" w:rsidP="00057D68"/>
    <w:p w:rsidR="000519E4" w:rsidRDefault="000519E4" w:rsidP="00057D68"/>
    <w:p w:rsidR="000519E4" w:rsidRDefault="000519E4" w:rsidP="00057D68"/>
    <w:p w:rsidR="00B91547" w:rsidRDefault="00B91547" w:rsidP="00057D68"/>
    <w:p w:rsidR="000519E4" w:rsidRDefault="000519E4" w:rsidP="00057D68"/>
    <w:sectPr w:rsidR="000519E4" w:rsidSect="00885E5B">
      <w:endnotePr>
        <w:numFmt w:val="decimal"/>
      </w:endnotePr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68" w:rsidRDefault="00057D68" w:rsidP="00057D68">
      <w:pPr>
        <w:spacing w:after="0" w:line="240" w:lineRule="auto"/>
      </w:pPr>
      <w:r>
        <w:separator/>
      </w:r>
    </w:p>
  </w:endnote>
  <w:endnote w:type="continuationSeparator" w:id="0">
    <w:p w:rsidR="00057D68" w:rsidRDefault="00057D68" w:rsidP="00057D68">
      <w:pPr>
        <w:spacing w:after="0" w:line="240" w:lineRule="auto"/>
      </w:pPr>
      <w:r>
        <w:continuationSeparator/>
      </w:r>
    </w:p>
  </w:endnote>
  <w:endnote w:id="1">
    <w:p w:rsidR="00057D68" w:rsidRDefault="00057D68">
      <w:pPr>
        <w:pStyle w:val="a4"/>
      </w:pPr>
      <w:r>
        <w:rPr>
          <w:rStyle w:val="a6"/>
        </w:rPr>
        <w:endnoteRef/>
      </w:r>
      <w:r>
        <w:t xml:space="preserve"> </w:t>
      </w:r>
      <w:r w:rsidR="007E7F7A" w:rsidRPr="00BC7450">
        <w:rPr>
          <w:rFonts w:ascii="Times New Roman" w:hAnsi="Times New Roman" w:cs="Times New Roman"/>
        </w:rPr>
        <w:t xml:space="preserve">За исключением </w:t>
      </w:r>
      <w:r w:rsidR="007E7F7A">
        <w:rPr>
          <w:rFonts w:ascii="Times New Roman" w:hAnsi="Times New Roman" w:cs="Times New Roman"/>
        </w:rPr>
        <w:t>заявки, направляемой заявителем – юридическим лицом или индивидуальным предпринимателем в целях технологического присоединения по второй или третьей категории надёжности энергопринимающих устройств, максимальная мощность которых составляет до 150 кВт включительно (с учётом ранее присоединённых в данной точке присоединения энергопринимающих устройств) и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учётом ранее присоединённых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</w:endnote>
  <w:endnote w:id="2">
    <w:p w:rsidR="008D2763" w:rsidRPr="00CA4CD0" w:rsidRDefault="008D2763">
      <w:pPr>
        <w:pStyle w:val="a4"/>
        <w:rPr>
          <w:rFonts w:ascii="Times New Roman" w:hAnsi="Times New Roman" w:cs="Times New Roman"/>
        </w:rPr>
      </w:pPr>
      <w:r w:rsidRPr="00CA4CD0">
        <w:rPr>
          <w:rStyle w:val="a6"/>
          <w:rFonts w:ascii="Times New Roman" w:hAnsi="Times New Roman" w:cs="Times New Roman"/>
        </w:rPr>
        <w:endnoteRef/>
      </w:r>
      <w:r w:rsidRPr="00CA4CD0">
        <w:rPr>
          <w:rFonts w:ascii="Times New Roman" w:hAnsi="Times New Roman" w:cs="Times New Roman"/>
        </w:rPr>
        <w:t xml:space="preserve"> </w:t>
      </w:r>
      <w:r w:rsidR="00CA4CD0" w:rsidRPr="00CA4CD0">
        <w:rPr>
          <w:rFonts w:ascii="Times New Roman" w:hAnsi="Times New Roman" w:cs="Times New Roman"/>
        </w:rPr>
        <w:t>Для юридических лиц и индивидуальных предпринимателей.</w:t>
      </w:r>
    </w:p>
  </w:endnote>
  <w:endnote w:id="3">
    <w:p w:rsidR="008D2763" w:rsidRPr="00CA4CD0" w:rsidRDefault="008D2763" w:rsidP="00CA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CD0">
        <w:rPr>
          <w:rStyle w:val="a6"/>
          <w:rFonts w:ascii="Times New Roman" w:hAnsi="Times New Roman" w:cs="Times New Roman"/>
        </w:rPr>
        <w:endnoteRef/>
      </w:r>
      <w:r w:rsidRPr="00CA4CD0">
        <w:rPr>
          <w:rFonts w:ascii="Times New Roman" w:hAnsi="Times New Roman" w:cs="Times New Roman"/>
        </w:rPr>
        <w:t xml:space="preserve"> </w:t>
      </w:r>
      <w:r w:rsidR="00CA4CD0">
        <w:rPr>
          <w:rFonts w:ascii="Times New Roman" w:hAnsi="Times New Roman" w:cs="Times New Roman"/>
          <w:sz w:val="20"/>
          <w:szCs w:val="20"/>
        </w:rPr>
        <w:t>Для физических лиц</w:t>
      </w:r>
    </w:p>
  </w:endnote>
  <w:endnote w:id="4">
    <w:p w:rsidR="008D2763" w:rsidRDefault="008D2763">
      <w:pPr>
        <w:pStyle w:val="a4"/>
      </w:pPr>
      <w:r>
        <w:rPr>
          <w:rStyle w:val="a6"/>
        </w:rPr>
        <w:endnoteRef/>
      </w:r>
      <w:r>
        <w:t xml:space="preserve"> </w:t>
      </w:r>
      <w:r w:rsidR="00CA4CD0" w:rsidRPr="00CA4CD0">
        <w:rPr>
          <w:rFonts w:ascii="Times New Roman" w:hAnsi="Times New Roman" w:cs="Times New Roman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1" w:history="1">
        <w:r w:rsidR="00CA4CD0" w:rsidRPr="00CA4CD0">
          <w:rPr>
            <w:rFonts w:ascii="Times New Roman" w:hAnsi="Times New Roman" w:cs="Times New Roman"/>
          </w:rPr>
          <w:t>пункте 6</w:t>
        </w:r>
      </w:hyperlink>
      <w:r w:rsidR="00CA4CD0" w:rsidRPr="00CA4CD0">
        <w:rPr>
          <w:rFonts w:ascii="Times New Roman" w:hAnsi="Times New Roman" w:cs="Times New Roman"/>
        </w:rPr>
        <w:t xml:space="preserve"> и </w:t>
      </w:r>
      <w:hyperlink r:id="rId2" w:history="1">
        <w:r w:rsidR="00CA4CD0" w:rsidRPr="00CA4CD0">
          <w:rPr>
            <w:rFonts w:ascii="Times New Roman" w:hAnsi="Times New Roman" w:cs="Times New Roman"/>
          </w:rPr>
          <w:t>подпункте "а" пункта 6</w:t>
        </w:r>
      </w:hyperlink>
      <w:r w:rsidR="00CA4CD0" w:rsidRPr="00CA4CD0">
        <w:rPr>
          <w:rFonts w:ascii="Times New Roman" w:hAnsi="Times New Roman" w:cs="Times New Roman"/>
        </w:rPr>
        <w:t xml:space="preserve"> настоящего приложения величина мощности указывается одинаковая).</w:t>
      </w:r>
    </w:p>
  </w:endnote>
  <w:endnote w:id="5">
    <w:p w:rsidR="008D2763" w:rsidRPr="008258E8" w:rsidRDefault="008D2763" w:rsidP="0082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8E8">
        <w:rPr>
          <w:rStyle w:val="a6"/>
          <w:rFonts w:ascii="Times New Roman" w:hAnsi="Times New Roman" w:cs="Times New Roman"/>
        </w:rPr>
        <w:endnoteRef/>
      </w:r>
      <w:r w:rsidRPr="008258E8">
        <w:rPr>
          <w:rFonts w:ascii="Times New Roman" w:hAnsi="Times New Roman" w:cs="Times New Roman"/>
        </w:rPr>
        <w:t xml:space="preserve"> </w:t>
      </w:r>
      <w:r w:rsidR="008258E8" w:rsidRPr="008258E8">
        <w:rPr>
          <w:rFonts w:ascii="Times New Roman" w:hAnsi="Times New Roman" w:cs="Times New Roman"/>
          <w:sz w:val="20"/>
          <w:szCs w:val="20"/>
        </w:rPr>
        <w:t>Кла</w:t>
      </w:r>
      <w:r w:rsidR="008258E8">
        <w:rPr>
          <w:rFonts w:ascii="Times New Roman" w:hAnsi="Times New Roman" w:cs="Times New Roman"/>
          <w:sz w:val="20"/>
          <w:szCs w:val="20"/>
        </w:rPr>
        <w:t>ссы напряжения (0,4; 6; 10) кВ.</w:t>
      </w:r>
    </w:p>
  </w:endnote>
  <w:endnote w:id="6">
    <w:p w:rsidR="003D1DC5" w:rsidRPr="008258E8" w:rsidRDefault="003D1DC5" w:rsidP="0082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endnoteRef/>
      </w:r>
      <w:r>
        <w:t xml:space="preserve"> </w:t>
      </w:r>
      <w:r w:rsidR="008258E8">
        <w:rPr>
          <w:rFonts w:ascii="Times New Roman" w:hAnsi="Times New Roman" w:cs="Times New Roman"/>
          <w:sz w:val="20"/>
          <w:szCs w:val="20"/>
        </w:rPr>
        <w:t>Не указывается при присоединении генерирующих объектов.</w:t>
      </w:r>
    </w:p>
  </w:endnote>
  <w:endnote w:id="7">
    <w:p w:rsidR="003D1DC5" w:rsidRPr="008258E8" w:rsidRDefault="003D1DC5">
      <w:pPr>
        <w:pStyle w:val="a4"/>
        <w:rPr>
          <w:rFonts w:ascii="Times New Roman" w:hAnsi="Times New Roman" w:cs="Times New Roman"/>
        </w:rPr>
      </w:pPr>
      <w:r w:rsidRPr="008258E8">
        <w:rPr>
          <w:rStyle w:val="a6"/>
          <w:rFonts w:ascii="Times New Roman" w:hAnsi="Times New Roman" w:cs="Times New Roman"/>
        </w:rPr>
        <w:endnoteRef/>
      </w:r>
      <w:r w:rsidRPr="008258E8">
        <w:rPr>
          <w:rFonts w:ascii="Times New Roman" w:hAnsi="Times New Roman" w:cs="Times New Roman"/>
        </w:rPr>
        <w:t xml:space="preserve"> </w:t>
      </w:r>
      <w:r w:rsidR="008258E8" w:rsidRPr="008258E8">
        <w:rPr>
          <w:rFonts w:ascii="Times New Roman" w:hAnsi="Times New Roman" w:cs="Times New Roman"/>
        </w:rPr>
        <w:t xml:space="preserve"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 w:rsidR="008258E8">
        <w:rPr>
          <w:rFonts w:ascii="Times New Roman" w:hAnsi="Times New Roman" w:cs="Times New Roman"/>
        </w:rPr>
        <w:t>производственной деятельности).</w:t>
      </w:r>
    </w:p>
  </w:endnote>
  <w:endnote w:id="8">
    <w:p w:rsidR="003D1DC5" w:rsidRPr="008258E8" w:rsidRDefault="003D1DC5" w:rsidP="0082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endnoteRef/>
      </w:r>
      <w:r>
        <w:t xml:space="preserve"> </w:t>
      </w:r>
      <w:r w:rsidR="008258E8">
        <w:rPr>
          <w:rFonts w:ascii="Times New Roman" w:hAnsi="Times New Roman" w:cs="Times New Roman"/>
          <w:sz w:val="20"/>
          <w:szCs w:val="20"/>
        </w:rPr>
        <w:t>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68" w:rsidRDefault="00057D68" w:rsidP="00057D68">
      <w:pPr>
        <w:spacing w:after="0" w:line="240" w:lineRule="auto"/>
      </w:pPr>
      <w:r>
        <w:separator/>
      </w:r>
    </w:p>
  </w:footnote>
  <w:footnote w:type="continuationSeparator" w:id="0">
    <w:p w:rsidR="00057D68" w:rsidRDefault="00057D68" w:rsidP="0005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D"/>
    <w:rsid w:val="000519E4"/>
    <w:rsid w:val="00057D68"/>
    <w:rsid w:val="001C444D"/>
    <w:rsid w:val="003D1DC5"/>
    <w:rsid w:val="007B69FB"/>
    <w:rsid w:val="007E7F7A"/>
    <w:rsid w:val="008258E8"/>
    <w:rsid w:val="00885E5B"/>
    <w:rsid w:val="008D2763"/>
    <w:rsid w:val="00977191"/>
    <w:rsid w:val="00B91547"/>
    <w:rsid w:val="00CA4CD0"/>
    <w:rsid w:val="00E37F58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B63"/>
  <w15:chartTrackingRefBased/>
  <w15:docId w15:val="{F408D43E-27C8-47CC-8A0C-122AEED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 (Чихачёв)"/>
    <w:basedOn w:val="a"/>
    <w:qFormat/>
    <w:rsid w:val="007B69FB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057D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7D6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7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084743923D3D26DFB9EE37B329C3A04650FC9A35547C39F96EBCA04FD6FDF1ABE0467CB3F6882647DA1B0C61186B56F87A088E52DU1y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86CC4D7212A1D61661855F19BF60B376912D416388CD6B11566B996812B7FCAEC7D0E1349D9A59AEEA3EA247ACA04F153CC56778CCEmApBN" TargetMode="External"/><Relationship Id="rId1" Type="http://schemas.openxmlformats.org/officeDocument/2006/relationships/hyperlink" Target="consultantplus://offline/ref=C86CC4D7212A1D61661855F19BF60B376912D416388CD6B11566B996812B7FCAEC7D0E1349D9A49AEEA3EA247ACA04F153CC56778CCEmA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2F7D-006F-4B9A-93CA-48CBF944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Чихачев Максим Павлович</dc:creator>
  <cp:keywords/>
  <dc:description/>
  <cp:lastModifiedBy>Чихачев Максим Павлович</cp:lastModifiedBy>
  <cp:revision>7</cp:revision>
  <dcterms:created xsi:type="dcterms:W3CDTF">2020-07-06T12:50:00Z</dcterms:created>
  <dcterms:modified xsi:type="dcterms:W3CDTF">2020-07-06T14:08:00Z</dcterms:modified>
</cp:coreProperties>
</file>